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031D" w:rsidRDefault="00D9031D"/>
    <w:p w:rsidR="006B7F71" w:rsidRPr="006B7F71" w:rsidRDefault="006B7F71" w:rsidP="006B7F7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7F71" w:rsidRPr="006B7F71" w:rsidRDefault="006B7F71" w:rsidP="006B7F7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7F71">
        <w:rPr>
          <w:rFonts w:ascii="Times New Roman" w:hAnsi="Times New Roman" w:cs="Times New Roman"/>
          <w:b/>
          <w:sz w:val="24"/>
          <w:szCs w:val="24"/>
        </w:rPr>
        <w:t xml:space="preserve">ANEXO </w:t>
      </w:r>
      <w:bookmarkStart w:id="0" w:name="_GoBack"/>
      <w:bookmarkEnd w:id="0"/>
      <w:r w:rsidRPr="006B7F71">
        <w:rPr>
          <w:rFonts w:ascii="Times New Roman" w:hAnsi="Times New Roman" w:cs="Times New Roman"/>
          <w:b/>
          <w:sz w:val="24"/>
          <w:szCs w:val="24"/>
        </w:rPr>
        <w:t>X</w:t>
      </w:r>
    </w:p>
    <w:p w:rsidR="006B7F71" w:rsidRPr="006B7F71" w:rsidRDefault="006B7F71" w:rsidP="006B7F7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7F71">
        <w:rPr>
          <w:rFonts w:ascii="Times New Roman" w:hAnsi="Times New Roman" w:cs="Times New Roman"/>
          <w:b/>
          <w:sz w:val="24"/>
          <w:szCs w:val="24"/>
        </w:rPr>
        <w:t>INSTRUMENTO DE MEDIÇÃO DE RESULTADO (IMR)</w:t>
      </w:r>
    </w:p>
    <w:p w:rsidR="006B7F71" w:rsidRPr="006B7F71" w:rsidRDefault="006B7F71" w:rsidP="006B7F7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7F71">
        <w:rPr>
          <w:rFonts w:ascii="Times New Roman" w:hAnsi="Times New Roman" w:cs="Times New Roman"/>
          <w:b/>
          <w:sz w:val="24"/>
          <w:szCs w:val="24"/>
        </w:rPr>
        <w:t>Avaliação da Qualidade dos Serviços</w:t>
      </w:r>
    </w:p>
    <w:p w:rsidR="006B7F71" w:rsidRDefault="006B7F71"/>
    <w:p w:rsidR="006B7F71" w:rsidRDefault="006B7F71">
      <w:r>
        <w:rPr>
          <w:noProof/>
        </w:rPr>
        <w:drawing>
          <wp:inline distT="0" distB="0" distL="0" distR="0">
            <wp:extent cx="6011932" cy="4694830"/>
            <wp:effectExtent l="0" t="0" r="8255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606" cy="4706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F71" w:rsidRDefault="006B7F71"/>
    <w:p w:rsidR="006B7F71" w:rsidRDefault="006B7F71">
      <w:r>
        <w:rPr>
          <w:noProof/>
        </w:rPr>
        <w:lastRenderedPageBreak/>
        <w:drawing>
          <wp:inline distT="0" distB="0" distL="0" distR="0">
            <wp:extent cx="5845073" cy="8093123"/>
            <wp:effectExtent l="0" t="0" r="3810" b="317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9157" cy="8154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F71" w:rsidRDefault="006B7F71">
      <w:r>
        <w:rPr>
          <w:noProof/>
        </w:rPr>
        <w:lastRenderedPageBreak/>
        <w:drawing>
          <wp:inline distT="0" distB="0" distL="0" distR="0">
            <wp:extent cx="5841242" cy="2498868"/>
            <wp:effectExtent l="0" t="0" r="762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6223" cy="250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B7F7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F71"/>
    <w:rsid w:val="006B7F71"/>
    <w:rsid w:val="00D9031D"/>
    <w:rsid w:val="00F2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123D7"/>
  <w15:chartTrackingRefBased/>
  <w15:docId w15:val="{99B2DA81-FEB5-4C21-929A-0D1BDAE1F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15</Words>
  <Characters>81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Maike Andre Marques</dc:creator>
  <cp:keywords/>
  <dc:description/>
  <cp:lastModifiedBy>Maike Andre Marques</cp:lastModifiedBy>
  <cp:revision>2</cp:revision>
  <dcterms:created xsi:type="dcterms:W3CDTF">2021-04-12T22:14:00Z</dcterms:created>
  <dcterms:modified xsi:type="dcterms:W3CDTF">2021-04-12T22:27:00Z</dcterms:modified>
</cp:coreProperties>
</file>